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48" w:rsidRDefault="00BD2148" w:rsidP="00BD2148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inherit" w:eastAsia="Times New Roman" w:hAnsi="inherit" w:cs="Tahoma"/>
          <w:color w:val="333333"/>
          <w:sz w:val="32"/>
          <w:szCs w:val="32"/>
          <w:bdr w:val="none" w:sz="0" w:space="0" w:color="auto" w:frame="1"/>
        </w:rPr>
      </w:pPr>
      <w:r w:rsidRPr="00BD2148">
        <w:rPr>
          <w:rFonts w:ascii="inherit" w:eastAsia="Times New Roman" w:hAnsi="inherit" w:cs="Tahoma"/>
          <w:color w:val="333333"/>
          <w:sz w:val="32"/>
          <w:szCs w:val="32"/>
          <w:bdr w:val="none" w:sz="0" w:space="0" w:color="auto" w:frame="1"/>
        </w:rPr>
        <w:t>Arlington ISD Links and Resources 2</w:t>
      </w:r>
    </w:p>
    <w:p w:rsidR="00BD2148" w:rsidRDefault="00BD2148" w:rsidP="00BD2148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inherit" w:eastAsia="Times New Roman" w:hAnsi="inherit" w:cs="Tahoma"/>
          <w:color w:val="333333"/>
          <w:sz w:val="32"/>
          <w:szCs w:val="32"/>
          <w:bdr w:val="none" w:sz="0" w:space="0" w:color="auto" w:frame="1"/>
        </w:rPr>
      </w:pPr>
    </w:p>
    <w:p w:rsidR="00BD2148" w:rsidRPr="00BD2148" w:rsidRDefault="00BD2148" w:rsidP="00BD2148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ahoma" w:eastAsia="Times New Roman" w:hAnsi="Tahoma" w:cs="Tahoma"/>
          <w:color w:val="333333"/>
          <w:sz w:val="32"/>
          <w:szCs w:val="32"/>
        </w:rPr>
      </w:pPr>
      <w:bookmarkStart w:id="0" w:name="_GoBack"/>
      <w:bookmarkEnd w:id="0"/>
    </w:p>
    <w:tbl>
      <w:tblPr>
        <w:tblpPr w:leftFromText="45" w:rightFromText="45" w:vertAnchor="text"/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5127"/>
      </w:tblGrid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5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Arlington Night Shelter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548-9885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6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Arlington Night Shelter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Arlington Night Shelter. Homeless Service Details.</w:t>
            </w:r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texashousing.org - </w:t>
            </w:r>
            <w:hyperlink r:id="rId7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   more related pages »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8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Big Brothers Big Sisters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277-1148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Contact Big Brothers Big Sisters of North Texas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From volunteering for our mentoring programs to supporting </w:t>
            </w:r>
            <w:r w:rsidRPr="00BD21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...</w:t>
            </w:r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bbbsnt.org - </w:t>
            </w:r>
            <w:hyperlink r:id="rId10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  more related pages »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1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Arlington Life Shelter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795-7376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Catholic Charities Diocese of Fort Worth, Inc.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Main Campus: 2701 Burchill Road North Fort Worth, Texas </w:t>
            </w:r>
            <w:r w:rsidRPr="00BD21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...</w:t>
            </w:r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ccdofw.org - </w:t>
            </w:r>
            <w:hyperlink r:id="rId13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and more related pages »</w:t>
              </w:r>
            </w:hyperlink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Salvation Army The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274-8886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hyperlink r:id="rId15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Social Service &amp; Welfare Organizations, Arlington, TX on </w:t>
              </w:r>
              <w:r w:rsidRPr="00BD2148">
                <w:rPr>
                  <w:rFonts w:ascii="inherit" w:eastAsia="Times New Roman" w:hAnsi="inherit" w:cs="Times New Roman"/>
                  <w:b/>
                  <w:bCs/>
                  <w:color w:val="003366"/>
                  <w:sz w:val="24"/>
                  <w:szCs w:val="24"/>
                  <w:bdr w:val="none" w:sz="0" w:space="0" w:color="auto" w:frame="1"/>
                </w:rPr>
                <w:t>...</w:t>
              </w:r>
            </w:hyperlink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Catholic Charities Translations ...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469-9348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7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Social Service &amp; Welfare Organizations, Arlington, TX on </w:t>
              </w:r>
              <w:r w:rsidRPr="00BD2148">
                <w:rPr>
                  <w:rFonts w:ascii="inherit" w:eastAsia="Times New Roman" w:hAnsi="inherit" w:cs="Times New Roman"/>
                  <w:b/>
                  <w:bCs/>
                  <w:color w:val="003366"/>
                  <w:sz w:val="24"/>
                  <w:szCs w:val="24"/>
                  <w:bdr w:val="none" w:sz="0" w:space="0" w:color="auto" w:frame="1"/>
                </w:rPr>
                <w:t>...</w:t>
              </w:r>
            </w:hyperlink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8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Housing Services of Texas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299-0523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9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Used Merchandise Stores in Arlington, Texas, TX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Used Merchandise for sale</w:t>
            </w:r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0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Bridge Emergency Youth Services   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461-1899</w:t>
            </w:r>
          </w:p>
        </w:tc>
        <w:tc>
          <w:tcPr>
            <w:tcW w:w="5070" w:type="dxa"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1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Center for Community Service Learning - UTA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Providing meals and rehabilitative services for homeless families</w:t>
            </w:r>
            <w:r w:rsidRPr="00BD21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2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 xml:space="preserve">Merchandise Collection </w:t>
              </w:r>
              <w:proofErr w:type="spellStart"/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Svcs</w:t>
              </w:r>
              <w:proofErr w:type="spellEnd"/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273-5500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3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North Davis Church of Christ - Ministries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O</w:t>
            </w: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perated for those who have found themselves homeless</w:t>
            </w:r>
          </w:p>
        </w:tc>
      </w:tr>
      <w:tr w:rsidR="00BD2148" w:rsidRPr="00BD2148" w:rsidTr="00BD2148">
        <w:trPr>
          <w:trHeight w:val="75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4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HRA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469-1977</w:t>
            </w:r>
          </w:p>
        </w:tc>
        <w:tc>
          <w:tcPr>
            <w:tcW w:w="5070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5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Tarrant County Access for the Homeless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(817) 860 - 8832</w:t>
            </w:r>
          </w:p>
        </w:tc>
      </w:tr>
      <w:tr w:rsidR="00BD2148" w:rsidRPr="00BD2148" w:rsidTr="00BD2148">
        <w:trPr>
          <w:trHeight w:val="720"/>
          <w:tblCellSpacing w:w="0" w:type="dxa"/>
        </w:trPr>
        <w:tc>
          <w:tcPr>
            <w:tcW w:w="3075" w:type="dxa"/>
            <w:noWrap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6" w:history="1">
              <w:r w:rsidRPr="00BD2148">
                <w:rPr>
                  <w:rFonts w:ascii="inherit" w:eastAsia="Times New Roman" w:hAnsi="inherit" w:cs="Times New Roman"/>
                  <w:color w:val="003366"/>
                  <w:sz w:val="24"/>
                  <w:szCs w:val="24"/>
                  <w:bdr w:val="none" w:sz="0" w:space="0" w:color="auto" w:frame="1"/>
                </w:rPr>
                <w:t>Hearts &amp; Hands</w:t>
              </w:r>
            </w:hyperlink>
          </w:p>
          <w:p w:rsidR="00BD2148" w:rsidRPr="00BD2148" w:rsidRDefault="00BD2148" w:rsidP="00BD21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BD2148">
              <w:rPr>
                <w:rFonts w:ascii="inherit" w:eastAsia="Times New Roman" w:hAnsi="inherit" w:cs="Times New Roman"/>
                <w:sz w:val="24"/>
                <w:szCs w:val="24"/>
              </w:rPr>
              <w:t>(817) 459-4950</w:t>
            </w:r>
          </w:p>
        </w:tc>
        <w:tc>
          <w:tcPr>
            <w:tcW w:w="5070" w:type="dxa"/>
            <w:vAlign w:val="center"/>
            <w:hideMark/>
          </w:tcPr>
          <w:p w:rsidR="00BD2148" w:rsidRPr="00BD2148" w:rsidRDefault="00BD2148" w:rsidP="00BD2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1660" w:rsidRDefault="00BD2148"/>
    <w:sectPr w:rsidR="0071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48"/>
    <w:rsid w:val="00620839"/>
    <w:rsid w:val="00BD2148"/>
    <w:rsid w:val="00C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2">
    <w:name w:val="h2"/>
    <w:basedOn w:val="DefaultParagraphFont"/>
    <w:rsid w:val="00BD2148"/>
  </w:style>
  <w:style w:type="paragraph" w:styleId="NormalWeb">
    <w:name w:val="Normal (Web)"/>
    <w:basedOn w:val="Normal"/>
    <w:uiPriority w:val="99"/>
    <w:unhideWhenUsed/>
    <w:rsid w:val="00B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1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1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1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2">
    <w:name w:val="h2"/>
    <w:basedOn w:val="DefaultParagraphFont"/>
    <w:rsid w:val="00BD2148"/>
  </w:style>
  <w:style w:type="paragraph" w:styleId="NormalWeb">
    <w:name w:val="Normal (Web)"/>
    <w:basedOn w:val="Normal"/>
    <w:uiPriority w:val="99"/>
    <w:unhideWhenUsed/>
    <w:rsid w:val="00BD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1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local?q=Homeless&amp;hl=en&amp;lr=&amp;ie=UTF-8&amp;near=Arlington,+TX&amp;radius=0&amp;latlng=32735561,-97107780,32736426,-97108696" TargetMode="External"/><Relationship Id="rId13" Type="http://schemas.openxmlformats.org/officeDocument/2006/relationships/hyperlink" Target="http://www.google.com/local?q=Homeless&amp;hl=en&amp;lr=&amp;ie=UTF-8&amp;sa=N&amp;near=Arlington,+TX&amp;radius=0&amp;latlng=32735561,-97107780,32742630,-97110489" TargetMode="External"/><Relationship Id="rId18" Type="http://schemas.openxmlformats.org/officeDocument/2006/relationships/hyperlink" Target="http://www.google.com/local?q=Homeless&amp;hl=en&amp;lr=&amp;ie=UTF-8&amp;sa=N&amp;near=Arlington,+TX&amp;radius=0&amp;latlng=32735561,-97107780,32731441,-97097911" TargetMode="External"/><Relationship Id="rId26" Type="http://schemas.openxmlformats.org/officeDocument/2006/relationships/hyperlink" Target="http://www.google.com/local?q=Homeless&amp;hl=en&amp;lr=&amp;ie=UTF-8&amp;sa=N&amp;near=Arlington,+TX&amp;radius=0&amp;latlng=32735561,-97107780,32757529,-971230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uta.edu/ccsl/" TargetMode="External"/><Relationship Id="rId7" Type="http://schemas.openxmlformats.org/officeDocument/2006/relationships/hyperlink" Target="http://www.google.com/local?q=Homeless&amp;hl=en&amp;lr=&amp;ie=UTF-8&amp;near=Arlington,+TX&amp;radius=0&amp;latlng=32735561,-97107780,32738830,-97107587" TargetMode="External"/><Relationship Id="rId12" Type="http://schemas.openxmlformats.org/officeDocument/2006/relationships/hyperlink" Target="http://www.ccdofw.org/" TargetMode="External"/><Relationship Id="rId17" Type="http://schemas.openxmlformats.org/officeDocument/2006/relationships/hyperlink" Target="http://www.switchboard.com/Social_Service/Arlington/TX/188/yellowpages.htm" TargetMode="External"/><Relationship Id="rId25" Type="http://schemas.openxmlformats.org/officeDocument/2006/relationships/hyperlink" Target="http://www.google.com/local?q=Homeless&amp;hl=en&amp;lr=&amp;ie=UTF-8&amp;near=Arlington,+TX&amp;radius=0&amp;latlng=32735561,-97107780,32823728,-972338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local?q=Homeless&amp;hl=en&amp;lr=&amp;ie=UTF-8&amp;sa=N&amp;near=Arlington,+TX&amp;radius=0&amp;latlng=32735561,-97107780,32742630,-97110489" TargetMode="External"/><Relationship Id="rId20" Type="http://schemas.openxmlformats.org/officeDocument/2006/relationships/hyperlink" Target="http://www.google.com/local?q=Homeless&amp;hl=en&amp;lr=&amp;ie=UTF-8&amp;sa=N&amp;near=Arlington,+TX&amp;radius=0&amp;latlng=32735561,-97107780,32739131,-971159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ashousing.org/txlihis/homeless/Arlington-Shltr-Dvsn.lasso" TargetMode="External"/><Relationship Id="rId11" Type="http://schemas.openxmlformats.org/officeDocument/2006/relationships/hyperlink" Target="http://www.google.com/local?q=Homeless&amp;hl=en&amp;lr=&amp;ie=UTF-8&amp;sa=N&amp;near=Arlington,+TX&amp;radius=0&amp;latlng=32735561,-97107780,32742630,-97111088" TargetMode="External"/><Relationship Id="rId24" Type="http://schemas.openxmlformats.org/officeDocument/2006/relationships/hyperlink" Target="http://www.google.com/local?q=Homeless&amp;hl=en&amp;lr=&amp;ie=UTF-8&amp;sa=N&amp;near=Arlington,+TX&amp;radius=0&amp;latlng=32735561,-97107780,32736291,-97132334" TargetMode="External"/><Relationship Id="rId5" Type="http://schemas.openxmlformats.org/officeDocument/2006/relationships/hyperlink" Target="http://www.google.com/local?q=Homeless&amp;hl=en&amp;lr=&amp;ie=UTF-8&amp;near=Arlington,+TX&amp;radius=0&amp;latlng=32735561,-97107780,32738830,-97107587" TargetMode="External"/><Relationship Id="rId15" Type="http://schemas.openxmlformats.org/officeDocument/2006/relationships/hyperlink" Target="http://www.switchboard.com/Social_Service/Arlington/TX/188/yellowpages.htm" TargetMode="External"/><Relationship Id="rId23" Type="http://schemas.openxmlformats.org/officeDocument/2006/relationships/hyperlink" Target="http://www.ndcofc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m/local?q=Homeless&amp;hl=en&amp;lr=&amp;ie=UTF-8&amp;near=Arlington,+TX&amp;radius=0&amp;latlng=32735561,-97107780,32736426,-97108696" TargetMode="External"/><Relationship Id="rId19" Type="http://schemas.openxmlformats.org/officeDocument/2006/relationships/hyperlink" Target="http://www.infosourceusa.com/CAT/Used-Merchandise-Stores/TX/Arlingt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bsnt.org/contactus/contactus.html" TargetMode="External"/><Relationship Id="rId14" Type="http://schemas.openxmlformats.org/officeDocument/2006/relationships/hyperlink" Target="http://www.google.com/local?q=Homeless&amp;hl=en&amp;lr=&amp;ie=UTF-8&amp;sa=N&amp;near=Arlington,+TX&amp;radius=0&amp;latlng=32735561,-97107780,32733735,-97115138" TargetMode="External"/><Relationship Id="rId22" Type="http://schemas.openxmlformats.org/officeDocument/2006/relationships/hyperlink" Target="http://www.google.com/local?q=Homeless&amp;hl=en&amp;lr=&amp;ie=UTF-8&amp;sa=N&amp;near=Arlington,+TX&amp;radius=0&amp;latlng=32735561,-97107780,32720831,-970994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Aurora Martinez</cp:lastModifiedBy>
  <cp:revision>1</cp:revision>
  <cp:lastPrinted>2016-05-11T16:43:00Z</cp:lastPrinted>
  <dcterms:created xsi:type="dcterms:W3CDTF">2016-05-11T16:42:00Z</dcterms:created>
  <dcterms:modified xsi:type="dcterms:W3CDTF">2016-05-11T16:43:00Z</dcterms:modified>
</cp:coreProperties>
</file>